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53E85E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72686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72686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B17329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F02D3C">
        <w:rPr>
          <w:b/>
        </w:rPr>
        <w:t>«</w:t>
      </w:r>
      <w:r w:rsidR="00726864" w:rsidRPr="00F02D3C">
        <w:rPr>
          <w:b/>
          <w:shd w:val="clear" w:color="auto" w:fill="D9E8FB"/>
        </w:rPr>
        <w:t>Проектирование в графическом дизайне</w:t>
      </w:r>
      <w:r w:rsidR="00C119D6" w:rsidRPr="00F02D3C">
        <w:rPr>
          <w:b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68D240B" w:rsidR="00AB0852" w:rsidRPr="003F2DC5" w:rsidRDefault="005B7C6D">
            <w:pPr>
              <w:rPr>
                <w:sz w:val="20"/>
                <w:szCs w:val="20"/>
              </w:rPr>
            </w:pPr>
            <w:r w:rsidRPr="00F02D3C">
              <w:rPr>
                <w:b/>
                <w:shd w:val="clear" w:color="auto" w:fill="D9E8FB"/>
              </w:rPr>
              <w:t>Проектирование в графическом дизайне</w:t>
            </w:r>
            <w:r w:rsidRPr="009F5AC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F5ACA"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3E4F73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lastRenderedPageBreak/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74D10CE8" w:rsidR="008642A4" w:rsidRPr="00F01C1B" w:rsidRDefault="008358C3" w:rsidP="009A077A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Проектирование в графическом дизайне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</w:t>
            </w:r>
            <w:r w:rsidR="00DF5C7F">
              <w:rPr>
                <w:bCs/>
                <w:color w:val="000000" w:themeColor="text1"/>
                <w:sz w:val="20"/>
                <w:szCs w:val="20"/>
                <w:lang w:val="kk-KZ"/>
              </w:rPr>
              <w:t>рафического дизайна, в частности 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5D529F79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ТРЦ или Банка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1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5EADE8AF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9A077A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 дизайна, в частности Фирменного стиля</w:t>
            </w:r>
            <w:r w:rsidR="009A077A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45BCD593" w:rsidR="00AA3189" w:rsidRPr="009A077A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9A077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,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="009A077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64053E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</w:t>
      </w:r>
      <w:r w:rsidRPr="003F2DC5">
        <w:rPr>
          <w:b/>
          <w:sz w:val="20"/>
          <w:szCs w:val="20"/>
        </w:rPr>
        <w:t xml:space="preserve"> </w:t>
      </w:r>
      <w:r w:rsidR="00802BBF" w:rsidRPr="00802BBF">
        <w:rPr>
          <w:b/>
          <w:sz w:val="20"/>
          <w:szCs w:val="20"/>
        </w:rPr>
        <w:t>___________________________________</w:t>
      </w:r>
      <w:r w:rsidR="00726864">
        <w:rPr>
          <w:b/>
          <w:sz w:val="20"/>
          <w:szCs w:val="20"/>
          <w:lang w:val="kk-KZ"/>
        </w:rPr>
        <w:t>Әуесбай Қ</w:t>
      </w:r>
      <w:r w:rsidR="00802BBF" w:rsidRPr="00802BBF">
        <w:rPr>
          <w:b/>
          <w:sz w:val="20"/>
          <w:szCs w:val="20"/>
        </w:rPr>
        <w:t>.</w:t>
      </w:r>
    </w:p>
    <w:p w14:paraId="5604C61E" w14:textId="51FEE0EB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5604C620" w14:textId="5D335F5E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A77931">
        <w:rPr>
          <w:b/>
          <w:sz w:val="20"/>
          <w:szCs w:val="20"/>
        </w:rPr>
        <w:t xml:space="preserve"> 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F6FBAB2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2520AA">
        <w:rPr>
          <w:b/>
          <w:sz w:val="20"/>
          <w:szCs w:val="20"/>
          <w:lang w:val="kk-KZ"/>
        </w:rPr>
        <w:t>Серікбай Б</w:t>
      </w:r>
      <w:r w:rsidR="00A77931">
        <w:rPr>
          <w:b/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529E2" w14:textId="77777777" w:rsidR="003E4F73" w:rsidRDefault="003E4F73" w:rsidP="004C6A23">
      <w:r>
        <w:separator/>
      </w:r>
    </w:p>
  </w:endnote>
  <w:endnote w:type="continuationSeparator" w:id="0">
    <w:p w14:paraId="6DD94857" w14:textId="77777777" w:rsidR="003E4F73" w:rsidRDefault="003E4F73" w:rsidP="004C6A23">
      <w:r>
        <w:continuationSeparator/>
      </w:r>
    </w:p>
  </w:endnote>
  <w:endnote w:type="continuationNotice" w:id="1">
    <w:p w14:paraId="2EB951FD" w14:textId="77777777" w:rsidR="003E4F73" w:rsidRDefault="003E4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6F23C" w14:textId="77777777" w:rsidR="003E4F73" w:rsidRDefault="003E4F73" w:rsidP="004C6A23">
      <w:r>
        <w:separator/>
      </w:r>
    </w:p>
  </w:footnote>
  <w:footnote w:type="continuationSeparator" w:id="0">
    <w:p w14:paraId="6A77F653" w14:textId="77777777" w:rsidR="003E4F73" w:rsidRDefault="003E4F73" w:rsidP="004C6A23">
      <w:r>
        <w:continuationSeparator/>
      </w:r>
    </w:p>
  </w:footnote>
  <w:footnote w:type="continuationNotice" w:id="1">
    <w:p w14:paraId="6925D480" w14:textId="77777777" w:rsidR="003E4F73" w:rsidRDefault="003E4F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4F7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983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C6D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6864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233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077A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DF5C7F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2D3C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6</cp:revision>
  <cp:lastPrinted>2023-06-26T06:38:00Z</cp:lastPrinted>
  <dcterms:created xsi:type="dcterms:W3CDTF">2024-09-22T15:21:00Z</dcterms:created>
  <dcterms:modified xsi:type="dcterms:W3CDTF">2024-09-22T16:18:00Z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